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15" w:rsidRDefault="00830415" w:rsidP="00830415">
      <w:pPr>
        <w:autoSpaceDE w:val="0"/>
        <w:autoSpaceDN w:val="0"/>
        <w:adjustRightInd w:val="0"/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Уважаемые родители!</w:t>
      </w:r>
    </w:p>
    <w:p w:rsidR="00830415" w:rsidRDefault="00830415" w:rsidP="00830415">
      <w:pPr>
        <w:autoSpaceDE w:val="0"/>
        <w:autoSpaceDN w:val="0"/>
        <w:adjustRightInd w:val="0"/>
        <w:ind w:firstLine="720"/>
        <w:jc w:val="center"/>
        <w:rPr>
          <w:b/>
          <w:sz w:val="32"/>
          <w:szCs w:val="32"/>
        </w:rPr>
      </w:pPr>
    </w:p>
    <w:p w:rsidR="00830415" w:rsidRDefault="00830415" w:rsidP="00830415">
      <w:pPr>
        <w:autoSpaceDE w:val="0"/>
        <w:autoSpaceDN w:val="0"/>
        <w:adjustRightInd w:val="0"/>
        <w:ind w:firstLine="720"/>
        <w:jc w:val="both"/>
        <w:rPr>
          <w:b/>
        </w:rPr>
      </w:pPr>
      <w:r>
        <w:t>В соответствии  с письмом Министерства образования и науки Республики Татарстан от 02.10.2014 №18992/14 «О запрете сбора денежных средств и привлечения материальных ресурсов»,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процесса, руководителям образовательных организаций:</w:t>
      </w:r>
    </w:p>
    <w:p w:rsidR="00830415" w:rsidRDefault="00830415" w:rsidP="00830415">
      <w:pPr>
        <w:autoSpaceDE w:val="0"/>
        <w:autoSpaceDN w:val="0"/>
        <w:adjustRightInd w:val="0"/>
        <w:ind w:firstLine="720"/>
        <w:jc w:val="both"/>
      </w:pPr>
      <w:r>
        <w:t xml:space="preserve">- запрещается сбор денежных средств, материальных ценностей на любые нужды, в том числе на рабочие тетради и др.; </w:t>
      </w:r>
    </w:p>
    <w:p w:rsidR="00830415" w:rsidRDefault="00830415" w:rsidP="00830415">
      <w:pPr>
        <w:autoSpaceDE w:val="0"/>
        <w:autoSpaceDN w:val="0"/>
        <w:adjustRightInd w:val="0"/>
        <w:jc w:val="both"/>
        <w:rPr>
          <w:b/>
        </w:rPr>
      </w:pPr>
      <w:r>
        <w:t xml:space="preserve"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 </w:t>
      </w:r>
      <w:bookmarkStart w:id="0" w:name="sub_61001"/>
      <w:r>
        <w:t xml:space="preserve">при необходимости организовывать </w:t>
      </w:r>
      <w:r>
        <w:rPr>
          <w:b/>
        </w:rPr>
        <w:t>самостоятельно без участия и вне образовательной организации;</w:t>
      </w:r>
    </w:p>
    <w:bookmarkEnd w:id="0"/>
    <w:p w:rsidR="00830415" w:rsidRDefault="00830415" w:rsidP="00830415">
      <w:pPr>
        <w:ind w:firstLine="709"/>
        <w:jc w:val="both"/>
      </w:pPr>
      <w:r>
        <w:t xml:space="preserve"> В Республике Татарстан планируется до 1 января 2015 года разработать нормативный правовой акт, четко регламентирующий порядок привлечения финансовых сре</w:t>
      </w:r>
      <w:proofErr w:type="gramStart"/>
      <w:r>
        <w:t>дств дл</w:t>
      </w:r>
      <w:proofErr w:type="gramEnd"/>
      <w:r>
        <w:t>я нужд образовательных организаций в соответствии с действующим законодательством.</w:t>
      </w:r>
    </w:p>
    <w:p w:rsidR="00830415" w:rsidRDefault="00830415" w:rsidP="00830415">
      <w:pPr>
        <w:ind w:firstLine="709"/>
        <w:jc w:val="both"/>
      </w:pPr>
    </w:p>
    <w:p w:rsidR="00830415" w:rsidRDefault="00830415" w:rsidP="00830415">
      <w:pPr>
        <w:ind w:firstLine="709"/>
        <w:jc w:val="right"/>
        <w:rPr>
          <w:b/>
          <w:sz w:val="28"/>
          <w:szCs w:val="28"/>
        </w:rPr>
      </w:pPr>
      <w:r>
        <w:t>Администрация ДОУ</w:t>
      </w:r>
    </w:p>
    <w:p w:rsidR="007A62FA" w:rsidRDefault="007A62FA">
      <w:bookmarkStart w:id="1" w:name="_GoBack"/>
      <w:bookmarkEnd w:id="1"/>
    </w:p>
    <w:sectPr w:rsidR="007A6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78C"/>
    <w:rsid w:val="007A62FA"/>
    <w:rsid w:val="00830415"/>
    <w:rsid w:val="00FA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Гульшат-Райля</dc:creator>
  <cp:keywords/>
  <dc:description/>
  <cp:lastModifiedBy>Гульшат-Райля</cp:lastModifiedBy>
  <cp:revision>2</cp:revision>
  <dcterms:created xsi:type="dcterms:W3CDTF">2014-11-15T05:34:00Z</dcterms:created>
  <dcterms:modified xsi:type="dcterms:W3CDTF">2014-11-15T05:34:00Z</dcterms:modified>
</cp:coreProperties>
</file>